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DA" w:rsidRPr="000F49DA" w:rsidRDefault="000F49DA" w:rsidP="000F49DA">
      <w:pPr>
        <w:tabs>
          <w:tab w:val="right" w:pos="9355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sz w:val="34"/>
          <w:szCs w:val="28"/>
          <w:lang w:eastAsia="ru-RU"/>
        </w:rPr>
      </w:pPr>
      <w:r w:rsidRPr="000F49DA">
        <w:rPr>
          <w:rFonts w:ascii="Calibri" w:eastAsia="Calibri" w:hAnsi="Calibri" w:cs="Times New Roman"/>
          <w:b/>
          <w:bCs/>
          <w:noProof/>
          <w:sz w:val="20"/>
          <w:szCs w:val="28"/>
          <w:lang w:eastAsia="ru-RU"/>
        </w:rPr>
        <w:drawing>
          <wp:inline distT="0" distB="0" distL="0" distR="0" wp14:anchorId="357BD73E" wp14:editId="6AFD24D6">
            <wp:extent cx="485775" cy="609600"/>
            <wp:effectExtent l="0" t="0" r="9525" b="0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9DA" w:rsidRPr="000F49DA" w:rsidRDefault="000F49DA" w:rsidP="000F4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F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ТЕРРИТОРИАЛЬНАЯ ИЗБИРАТЕЛЬНАЯ КОМИССИЯ</w:t>
      </w:r>
    </w:p>
    <w:p w:rsidR="000F49DA" w:rsidRPr="000F49DA" w:rsidRDefault="00D509B3" w:rsidP="000F4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МИХАЙЛОВСКОГО</w:t>
      </w:r>
      <w:r w:rsidR="000F49DA" w:rsidRPr="000F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РАЙОНА</w:t>
      </w:r>
    </w:p>
    <w:p w:rsidR="000F49DA" w:rsidRPr="000F49DA" w:rsidRDefault="000F49DA" w:rsidP="000F4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F49DA" w:rsidRPr="000F49DA" w:rsidRDefault="000F49DA" w:rsidP="000F49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0F49D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РЕШЕНИЕ</w:t>
      </w:r>
    </w:p>
    <w:p w:rsidR="000F49DA" w:rsidRPr="000F49DA" w:rsidRDefault="000F49DA" w:rsidP="000F4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F49DA" w:rsidRPr="00D509B3" w:rsidRDefault="00777561" w:rsidP="000F49D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15.06.</w:t>
      </w:r>
      <w:r w:rsidR="000F49DA" w:rsidRPr="00D509B3">
        <w:rPr>
          <w:rFonts w:ascii="Times New Roman" w:eastAsia="Calibri" w:hAnsi="Times New Roman" w:cs="Times New Roman"/>
          <w:sz w:val="26"/>
          <w:szCs w:val="26"/>
          <w:lang w:eastAsia="ru-RU"/>
        </w:rPr>
        <w:t>2017 года</w:t>
      </w:r>
      <w:r w:rsidR="000F49DA" w:rsidRPr="00D509B3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0F49DA" w:rsidRPr="00D509B3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0F49DA" w:rsidRPr="00D509B3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</w:t>
      </w:r>
      <w:r w:rsidR="00D93CAD">
        <w:rPr>
          <w:rFonts w:ascii="Times New Roman" w:eastAsia="Calibri" w:hAnsi="Times New Roman" w:cs="Times New Roman"/>
          <w:sz w:val="26"/>
          <w:szCs w:val="26"/>
          <w:lang w:eastAsia="ru-RU"/>
        </w:rPr>
        <w:t>48/329</w:t>
      </w:r>
      <w:r w:rsidR="000F49DA" w:rsidRPr="00D509B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</w:p>
    <w:p w:rsidR="000F49DA" w:rsidRPr="00D509B3" w:rsidRDefault="00D509B3" w:rsidP="000F4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D509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D509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Михайловка</w:t>
      </w:r>
    </w:p>
    <w:p w:rsidR="000F49DA" w:rsidRPr="000F49DA" w:rsidRDefault="000F49DA" w:rsidP="000F49DA">
      <w:pPr>
        <w:spacing w:after="0" w:line="240" w:lineRule="auto"/>
        <w:ind w:right="403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F49DA" w:rsidRPr="00D93CAD" w:rsidRDefault="000F49DA" w:rsidP="006A0FFD">
      <w:pPr>
        <w:spacing w:after="0"/>
        <w:ind w:right="4030"/>
        <w:rPr>
          <w:rFonts w:ascii="Times New Roman" w:hAnsi="Times New Roman" w:cs="Times New Roman"/>
          <w:sz w:val="28"/>
          <w:szCs w:val="28"/>
        </w:rPr>
      </w:pPr>
      <w:r w:rsidRPr="00D93CAD">
        <w:rPr>
          <w:rFonts w:ascii="Times New Roman" w:hAnsi="Times New Roman" w:cs="Times New Roman"/>
          <w:sz w:val="28"/>
          <w:szCs w:val="28"/>
        </w:rPr>
        <w:t xml:space="preserve">О членах  территориальной избирательной комиссии </w:t>
      </w:r>
      <w:r w:rsidR="00D509B3" w:rsidRPr="00D93CAD">
        <w:rPr>
          <w:rFonts w:ascii="Times New Roman" w:hAnsi="Times New Roman" w:cs="Times New Roman"/>
          <w:sz w:val="28"/>
          <w:szCs w:val="28"/>
        </w:rPr>
        <w:t xml:space="preserve">Михайловского </w:t>
      </w:r>
      <w:r w:rsidRPr="00D93CAD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0F49DA" w:rsidRPr="00D93CAD" w:rsidRDefault="000F49DA" w:rsidP="006A0FFD">
      <w:pPr>
        <w:spacing w:after="0"/>
        <w:ind w:right="4030"/>
        <w:rPr>
          <w:rFonts w:ascii="Times New Roman" w:hAnsi="Times New Roman" w:cs="Times New Roman"/>
          <w:sz w:val="28"/>
          <w:szCs w:val="28"/>
        </w:rPr>
      </w:pPr>
      <w:r w:rsidRPr="00D93CAD">
        <w:rPr>
          <w:rFonts w:ascii="Times New Roman" w:hAnsi="Times New Roman" w:cs="Times New Roman"/>
          <w:sz w:val="28"/>
          <w:szCs w:val="28"/>
        </w:rPr>
        <w:t xml:space="preserve">с правом решающего голоса, </w:t>
      </w:r>
    </w:p>
    <w:p w:rsidR="006A0FFD" w:rsidRDefault="000F49DA" w:rsidP="006A0FFD">
      <w:pPr>
        <w:spacing w:after="0"/>
        <w:ind w:right="4030"/>
        <w:rPr>
          <w:rFonts w:ascii="Times New Roman" w:hAnsi="Times New Roman" w:cs="Times New Roman"/>
          <w:sz w:val="28"/>
          <w:szCs w:val="28"/>
        </w:rPr>
      </w:pPr>
      <w:r w:rsidRPr="00D93CAD">
        <w:rPr>
          <w:rFonts w:ascii="Times New Roman" w:hAnsi="Times New Roman" w:cs="Times New Roman"/>
          <w:sz w:val="28"/>
          <w:szCs w:val="28"/>
        </w:rPr>
        <w:t xml:space="preserve">уполномоченных на составление протоколов об административных правонарушениях </w:t>
      </w:r>
      <w:r w:rsidR="006A0FFD">
        <w:rPr>
          <w:rFonts w:ascii="Times New Roman" w:hAnsi="Times New Roman" w:cs="Times New Roman"/>
          <w:sz w:val="28"/>
          <w:szCs w:val="28"/>
        </w:rPr>
        <w:t xml:space="preserve"> </w:t>
      </w:r>
      <w:r w:rsidRPr="00D93CAD">
        <w:rPr>
          <w:rFonts w:ascii="Times New Roman" w:hAnsi="Times New Roman" w:cs="Times New Roman"/>
          <w:sz w:val="28"/>
          <w:szCs w:val="28"/>
        </w:rPr>
        <w:t xml:space="preserve">при подготовке и проведении дополнительных </w:t>
      </w:r>
      <w:proofErr w:type="gramStart"/>
      <w:r w:rsidRPr="00D93CAD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D509B3" w:rsidRPr="00D93CAD">
        <w:rPr>
          <w:rFonts w:ascii="Times New Roman" w:hAnsi="Times New Roman" w:cs="Times New Roman"/>
          <w:sz w:val="28"/>
          <w:szCs w:val="28"/>
        </w:rPr>
        <w:t>депутатов Думы Михайловского муниципального района пятого созыва</w:t>
      </w:r>
      <w:proofErr w:type="gramEnd"/>
      <w:r w:rsidR="00D509B3" w:rsidRPr="00D93CAD">
        <w:rPr>
          <w:rFonts w:ascii="Times New Roman" w:hAnsi="Times New Roman" w:cs="Times New Roman"/>
          <w:sz w:val="28"/>
          <w:szCs w:val="28"/>
        </w:rPr>
        <w:t xml:space="preserve"> по одномандатным избирательным окр</w:t>
      </w:r>
      <w:r w:rsidR="006A0FFD">
        <w:rPr>
          <w:rFonts w:ascii="Times New Roman" w:hAnsi="Times New Roman" w:cs="Times New Roman"/>
          <w:sz w:val="28"/>
          <w:szCs w:val="28"/>
        </w:rPr>
        <w:t>угам</w:t>
      </w:r>
    </w:p>
    <w:p w:rsidR="000F49DA" w:rsidRPr="00D93CAD" w:rsidRDefault="006A0FFD" w:rsidP="006A0FFD">
      <w:pPr>
        <w:spacing w:after="0"/>
        <w:ind w:right="40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9B3" w:rsidRPr="00D93CAD">
        <w:rPr>
          <w:rFonts w:ascii="Times New Roman" w:hAnsi="Times New Roman" w:cs="Times New Roman"/>
          <w:sz w:val="28"/>
          <w:szCs w:val="28"/>
        </w:rPr>
        <w:t xml:space="preserve">№ 8,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509B3" w:rsidRPr="00D93CAD">
        <w:rPr>
          <w:rFonts w:ascii="Times New Roman" w:hAnsi="Times New Roman" w:cs="Times New Roman"/>
          <w:sz w:val="28"/>
          <w:szCs w:val="28"/>
        </w:rPr>
        <w:t xml:space="preserve">10, досрочных </w:t>
      </w:r>
      <w:proofErr w:type="gramStart"/>
      <w:r w:rsidR="00D509B3" w:rsidRPr="00D93CAD">
        <w:rPr>
          <w:rFonts w:ascii="Times New Roman" w:hAnsi="Times New Roman" w:cs="Times New Roman"/>
          <w:sz w:val="28"/>
          <w:szCs w:val="28"/>
        </w:rPr>
        <w:t>выборах</w:t>
      </w:r>
      <w:proofErr w:type="gramEnd"/>
      <w:r w:rsidR="00D509B3" w:rsidRPr="00D93CAD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="00D509B3" w:rsidRPr="00D93CAD">
        <w:rPr>
          <w:rFonts w:ascii="Times New Roman" w:hAnsi="Times New Roman" w:cs="Times New Roman"/>
          <w:sz w:val="28"/>
          <w:szCs w:val="28"/>
        </w:rPr>
        <w:t>Сунятсенского</w:t>
      </w:r>
      <w:proofErr w:type="spellEnd"/>
      <w:r w:rsidR="00D509B3" w:rsidRPr="00D93CA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F49DA" w:rsidRPr="00D93CAD">
        <w:rPr>
          <w:rFonts w:ascii="Times New Roman" w:hAnsi="Times New Roman" w:cs="Times New Roman"/>
          <w:sz w:val="28"/>
          <w:szCs w:val="28"/>
        </w:rPr>
        <w:t>,</w:t>
      </w:r>
      <w:r w:rsidR="00D509B3" w:rsidRPr="00D93CAD">
        <w:rPr>
          <w:rFonts w:ascii="Times New Roman" w:hAnsi="Times New Roman" w:cs="Times New Roman"/>
          <w:sz w:val="28"/>
          <w:szCs w:val="28"/>
        </w:rPr>
        <w:t xml:space="preserve"> назначенных на 10 сентября </w:t>
      </w:r>
      <w:r w:rsidR="000F49DA" w:rsidRPr="00D93CAD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0F49DA" w:rsidRPr="00D93CAD" w:rsidRDefault="000F49DA" w:rsidP="006A0FFD">
      <w:pPr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49DA" w:rsidRPr="00D93CAD" w:rsidRDefault="000F49DA" w:rsidP="0077756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пунктом 21.2 статьи 29 Федерального закона «Об основных гарантиях избирательных прав и права на участие в референдуме граждан Российской Федерации», частью 5 статьи 28.3 Кодекса Российской Федерации об административных правонарушениях, территориальная  избирательная комиссия  </w:t>
      </w:r>
      <w:r w:rsidR="00D509B3"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Михайловского </w:t>
      </w:r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района</w:t>
      </w:r>
    </w:p>
    <w:p w:rsidR="000F49DA" w:rsidRPr="00D93CAD" w:rsidRDefault="000F49DA" w:rsidP="0077756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49DA" w:rsidRPr="00D93CAD" w:rsidRDefault="000F49DA" w:rsidP="00D93CA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>РЕШИЛА:</w:t>
      </w:r>
    </w:p>
    <w:p w:rsidR="000F49DA" w:rsidRPr="00D93CAD" w:rsidRDefault="000F49DA" w:rsidP="00D93CA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49DA" w:rsidRPr="00D93CAD" w:rsidRDefault="00D509B3" w:rsidP="0077756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>1. Уполномочить</w:t>
      </w:r>
      <w:r w:rsidR="000F49DA"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509B3" w:rsidRPr="00D93CAD" w:rsidRDefault="000F49DA" w:rsidP="0077756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заместителя территориальной избирательной комиссии </w:t>
      </w:r>
      <w:r w:rsidR="00D509B3"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Михайловского района  Татьяну Витальевну </w:t>
      </w:r>
      <w:proofErr w:type="spellStart"/>
      <w:r w:rsidR="00D509B3"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>Федкович</w:t>
      </w:r>
      <w:proofErr w:type="spellEnd"/>
      <w:r w:rsidR="00D509B3"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0F49DA" w:rsidRPr="00D93CAD" w:rsidRDefault="000F49DA" w:rsidP="0077756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членов территориальной избирательной комиссии </w:t>
      </w:r>
      <w:r w:rsidR="00D509B3"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Михайловского </w:t>
      </w:r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района с правом решающего голоса: </w:t>
      </w:r>
    </w:p>
    <w:p w:rsidR="000F49DA" w:rsidRPr="00D93CAD" w:rsidRDefault="00D509B3" w:rsidP="0077756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Елену Владимировну </w:t>
      </w:r>
      <w:proofErr w:type="spellStart"/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>Фурманенко</w:t>
      </w:r>
      <w:proofErr w:type="spellEnd"/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0F49DA" w:rsidRPr="00D93CAD" w:rsidRDefault="00D509B3" w:rsidP="0077756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Вадима Борисовича Бойко: </w:t>
      </w:r>
    </w:p>
    <w:p w:rsidR="000F49DA" w:rsidRPr="00D93CAD" w:rsidRDefault="000F49DA" w:rsidP="007775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>на составление протоколов об административных правонарушениях в соответствии с Кодексом Российской Федерации об административных правонарушениях</w:t>
      </w:r>
      <w:proofErr w:type="gramEnd"/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F49DA" w:rsidRPr="00D93CAD" w:rsidRDefault="000F49DA" w:rsidP="0077756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Разместить, настоящее решение на официальном сайте администрации </w:t>
      </w:r>
      <w:r w:rsidR="00D509B3"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Михайловского </w:t>
      </w:r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D509B3"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разделе «Территориальная избирательная комиссия Михайловского района» </w:t>
      </w:r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>в информационно-телекоммуникационной сети Интернет.</w:t>
      </w:r>
    </w:p>
    <w:p w:rsidR="000F49DA" w:rsidRPr="00D93CAD" w:rsidRDefault="000F49DA" w:rsidP="0077756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3CAD" w:rsidRPr="00D93CAD" w:rsidRDefault="000F49DA" w:rsidP="0077756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</w:t>
      </w:r>
      <w:r w:rsidR="00D509B3"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комиссии                                                           </w:t>
      </w:r>
      <w:r w:rsid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509B3"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Н.С. </w:t>
      </w:r>
      <w:r w:rsidR="00D93CAD"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>Горбачева</w:t>
      </w:r>
    </w:p>
    <w:p w:rsidR="000F49DA" w:rsidRPr="00D93CAD" w:rsidRDefault="000F49DA" w:rsidP="0077756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49DA" w:rsidRPr="00D93CAD" w:rsidRDefault="000F49DA" w:rsidP="007775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</w:t>
      </w:r>
      <w:r w:rsidR="00D509B3"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комиссии</w:t>
      </w:r>
      <w:r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D93C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D509B3" w:rsidRPr="00D93CAD">
        <w:rPr>
          <w:rFonts w:ascii="Times New Roman" w:eastAsia="Calibri" w:hAnsi="Times New Roman" w:cs="Times New Roman"/>
          <w:sz w:val="28"/>
          <w:szCs w:val="28"/>
          <w:lang w:eastAsia="ru-RU"/>
        </w:rPr>
        <w:t>В.В. Лукашенко</w:t>
      </w:r>
    </w:p>
    <w:p w:rsidR="000041F9" w:rsidRPr="00D93CAD" w:rsidRDefault="000041F9" w:rsidP="00777561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0041F9" w:rsidRPr="00D93CAD" w:rsidSect="00D50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DA"/>
    <w:rsid w:val="000041F9"/>
    <w:rsid w:val="000F49DA"/>
    <w:rsid w:val="006A0FFD"/>
    <w:rsid w:val="00777561"/>
    <w:rsid w:val="00D509B3"/>
    <w:rsid w:val="00D93CAD"/>
    <w:rsid w:val="00F5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9</cp:revision>
  <cp:lastPrinted>2017-06-15T06:27:00Z</cp:lastPrinted>
  <dcterms:created xsi:type="dcterms:W3CDTF">2017-05-10T07:10:00Z</dcterms:created>
  <dcterms:modified xsi:type="dcterms:W3CDTF">2017-06-15T06:27:00Z</dcterms:modified>
</cp:coreProperties>
</file>